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8" w:rsidRPr="00AF5A4D" w:rsidRDefault="00FA5A78" w:rsidP="00FA5A78">
      <w:pPr>
        <w:spacing w:after="0" w:line="240" w:lineRule="auto"/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FA5A78" w:rsidRPr="00AF5A4D" w:rsidRDefault="00FA5A78" w:rsidP="00FA5A78">
      <w:pPr>
        <w:spacing w:after="0" w:line="240" w:lineRule="auto"/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приказом МКУ «УЗЧС» НГО</w:t>
      </w:r>
    </w:p>
    <w:p w:rsidR="00FA5A78" w:rsidRPr="00AF5A4D" w:rsidRDefault="00FA5A78" w:rsidP="00FA5A78">
      <w:pPr>
        <w:spacing w:after="0" w:line="240" w:lineRule="auto"/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от </w:t>
      </w:r>
      <w:r w:rsidR="00F46C0B" w:rsidRPr="00AF5A4D">
        <w:rPr>
          <w:rFonts w:ascii="Liberation Serif" w:hAnsi="Liberation Serif" w:cs="Liberation Serif"/>
          <w:sz w:val="28"/>
          <w:szCs w:val="28"/>
        </w:rPr>
        <w:t>18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.03.2020 № </w:t>
      </w:r>
      <w:r w:rsidR="00F46C0B" w:rsidRPr="00AF5A4D">
        <w:rPr>
          <w:rFonts w:ascii="Liberation Serif" w:hAnsi="Liberation Serif" w:cs="Liberation Serif"/>
          <w:sz w:val="28"/>
          <w:szCs w:val="28"/>
        </w:rPr>
        <w:t>36</w:t>
      </w:r>
    </w:p>
    <w:p w:rsidR="00FA5A78" w:rsidRPr="00AF5A4D" w:rsidRDefault="00FA5A78" w:rsidP="00134BC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A5A78" w:rsidRPr="00AF5A4D" w:rsidRDefault="00FA5A78" w:rsidP="00134BC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9259A" w:rsidRPr="00AF5A4D" w:rsidRDefault="00A37DDF" w:rsidP="00134B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A37DDF" w:rsidRPr="00AF5A4D" w:rsidRDefault="00A37DDF" w:rsidP="00134B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ОБ АНТИКОРРУПЦИОННОЙ ПОЛИТИКЕ</w:t>
      </w:r>
      <w:r w:rsidR="00FA5A78" w:rsidRPr="00AF5A4D">
        <w:rPr>
          <w:rFonts w:ascii="Liberation Serif" w:hAnsi="Liberation Serif" w:cs="Liberation Serif"/>
          <w:b/>
          <w:sz w:val="28"/>
          <w:szCs w:val="28"/>
        </w:rPr>
        <w:t xml:space="preserve"> МКУ «УЗЧС» НГО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37DDF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1.1. Термины и определения: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1.2. 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</w:t>
      </w:r>
      <w:r w:rsidR="00134BC2" w:rsidRPr="00AF5A4D">
        <w:rPr>
          <w:rFonts w:ascii="Liberation Serif" w:hAnsi="Liberation Serif" w:cs="Liberation Serif"/>
          <w:sz w:val="28"/>
          <w:szCs w:val="28"/>
        </w:rPr>
        <w:t>Муниципальном казенном учреждении «Управление защиты от чрезвычайных  ситуаций» Новоуральского городского округа (далее - учреждение)</w:t>
      </w:r>
      <w:r w:rsidRPr="00AF5A4D">
        <w:rPr>
          <w:rFonts w:ascii="Liberation Serif" w:hAnsi="Liberation Serif" w:cs="Liberation Serif"/>
          <w:sz w:val="28"/>
          <w:szCs w:val="28"/>
        </w:rPr>
        <w:t>.</w:t>
      </w:r>
      <w:r w:rsidR="00AF5A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1.3. Антикоррупц</w:t>
      </w:r>
      <w:r w:rsidR="00134BC2" w:rsidRPr="00AF5A4D">
        <w:rPr>
          <w:rFonts w:ascii="Liberation Serif" w:hAnsi="Liberation Serif" w:cs="Liberation Serif"/>
          <w:sz w:val="28"/>
          <w:szCs w:val="28"/>
        </w:rPr>
        <w:t>ионная политика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1.4. Для целей настоящего документа используются следующие основные понятия: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1.5.</w:t>
      </w:r>
      <w:r w:rsidRPr="00AF5A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Коррупция</w:t>
      </w: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F5A4D">
        <w:rPr>
          <w:rFonts w:ascii="Liberation Serif" w:hAnsi="Liberation Serif" w:cs="Liberation Serif"/>
          <w:sz w:val="28"/>
          <w:szCs w:val="28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34BC2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1.6.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Противодействие коррупции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(п.2 ст.1 Федерального закона от 25 декабря 2008 г. № 273-ФЗ «О противодействии коррупции»):</w:t>
      </w:r>
    </w:p>
    <w:p w:rsidR="00134BC2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1) по выявлению, предупреждению, пресечению, раскрытию и расследованию коррупционных правонарушений (борьба с коррупцией);</w:t>
      </w:r>
    </w:p>
    <w:p w:rsidR="00134BC2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2)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3) по минимизации и (или) ликвидации последствий коррупционных правонарушений.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1.7.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Взятка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</w:t>
      </w:r>
      <w:r w:rsidRPr="00AF5A4D">
        <w:rPr>
          <w:rFonts w:ascii="Liberation Serif" w:hAnsi="Liberation Serif" w:cs="Liberation Serif"/>
          <w:sz w:val="28"/>
          <w:szCs w:val="28"/>
        </w:rPr>
        <w:lastRenderedPageBreak/>
        <w:t xml:space="preserve">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1.8.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Коммерческий подкуп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1.9.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Конфликт интересов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1.10</w:t>
      </w: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Коррупционное правонарушение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деяние, обладающее признаками коррупции, за которые нормативным правовым актом предусмотрена гражданскоправовая, дисциплинарная, административная или уголовная ответственность;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1.11.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Коррупционный фактор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явление или совокупность явлений, порождающих коррупционные правонарушения или способствующие их распространению; </w:t>
      </w:r>
    </w:p>
    <w:p w:rsidR="00A37DDF" w:rsidRPr="00AF5A4D" w:rsidRDefault="00A37DDF" w:rsidP="00F46C0B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1.12.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Предупреждение коррупции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направленная деятельность по выявлению, изучению, ограничению и устранению явлений, порождающих коррупционные правонарушения или способствующие их распространению.</w:t>
      </w:r>
    </w:p>
    <w:p w:rsidR="00134BC2" w:rsidRPr="00AF5A4D" w:rsidRDefault="00134BC2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37DDF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Основные принципы противодействия коррупции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2.1. Противодействие коррупции в Российской Федерации осуществляется на основе следующих принципов: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признание, обеспечение и защита основных прав и свобод человека и гражданина;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законность;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комплексное использование политических, организационных, информационно</w:t>
      </w:r>
      <w:r w:rsidR="00F46C0B" w:rsidRPr="00AF5A4D">
        <w:rPr>
          <w:rFonts w:ascii="Liberation Serif" w:hAnsi="Liberation Serif" w:cs="Liberation Serif"/>
          <w:sz w:val="28"/>
          <w:szCs w:val="28"/>
        </w:rPr>
        <w:t>-</w:t>
      </w:r>
      <w:r w:rsidRPr="00AF5A4D">
        <w:rPr>
          <w:rFonts w:ascii="Liberation Serif" w:hAnsi="Liberation Serif" w:cs="Liberation Serif"/>
          <w:sz w:val="28"/>
          <w:szCs w:val="28"/>
        </w:rPr>
        <w:t>пропагандистских,</w:t>
      </w:r>
      <w:r w:rsidR="00134BC2"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социально-экономических, правовых, специальных и иных мер;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приоритетное применение мер по предупреждению коррупции;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lastRenderedPageBreak/>
        <w:t>2.2 Система мер противо</w:t>
      </w:r>
      <w:r w:rsidR="00134BC2" w:rsidRPr="00AF5A4D">
        <w:rPr>
          <w:rFonts w:ascii="Liberation Serif" w:hAnsi="Liberation Serif" w:cs="Liberation Serif"/>
          <w:sz w:val="28"/>
          <w:szCs w:val="28"/>
        </w:rPr>
        <w:t xml:space="preserve">действия коррупции в учреждении </w:t>
      </w:r>
      <w:r w:rsidRPr="00AF5A4D">
        <w:rPr>
          <w:rFonts w:ascii="Liberation Serif" w:hAnsi="Liberation Serif" w:cs="Liberation Serif"/>
          <w:sz w:val="28"/>
          <w:szCs w:val="28"/>
        </w:rPr>
        <w:t>основывается на следующих ключевых принципах:</w:t>
      </w:r>
    </w:p>
    <w:p w:rsidR="00B67A00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>- принцип с</w:t>
      </w:r>
      <w:r w:rsidR="00B67A00" w:rsidRPr="00AF5A4D">
        <w:rPr>
          <w:rFonts w:ascii="Liberation Serif" w:hAnsi="Liberation Serif" w:cs="Liberation Serif"/>
          <w:i/>
          <w:sz w:val="28"/>
          <w:szCs w:val="28"/>
        </w:rPr>
        <w:t>оответствия политики</w:t>
      </w: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 действующему законодательству и общепринятым нормам.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</w:t>
      </w:r>
      <w:r w:rsidR="00B67A00" w:rsidRPr="00AF5A4D">
        <w:rPr>
          <w:rFonts w:ascii="Liberation Serif" w:hAnsi="Liberation Serif" w:cs="Liberation Serif"/>
          <w:sz w:val="28"/>
          <w:szCs w:val="28"/>
        </w:rPr>
        <w:t xml:space="preserve"> правовым актам, применимым к учреждению</w:t>
      </w:r>
      <w:r w:rsidRPr="00AF5A4D">
        <w:rPr>
          <w:rFonts w:ascii="Liberation Serif" w:hAnsi="Liberation Serif" w:cs="Liberation Serif"/>
          <w:sz w:val="28"/>
          <w:szCs w:val="28"/>
        </w:rPr>
        <w:t>;</w:t>
      </w:r>
    </w:p>
    <w:p w:rsidR="00B67A00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i/>
          <w:sz w:val="28"/>
          <w:szCs w:val="28"/>
        </w:rPr>
        <w:tab/>
      </w: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- принцип личного примера руководства.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Ключе</w:t>
      </w:r>
      <w:r w:rsidR="00B67A00" w:rsidRPr="00AF5A4D">
        <w:rPr>
          <w:rFonts w:ascii="Liberation Serif" w:hAnsi="Liberation Serif" w:cs="Liberation Serif"/>
          <w:sz w:val="28"/>
          <w:szCs w:val="28"/>
        </w:rPr>
        <w:t>вая роль руководства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B67A00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>-</w:t>
      </w:r>
      <w:r w:rsidR="00F46C0B" w:rsidRPr="00AF5A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принцип вовлеченности работников.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Информир</w:t>
      </w:r>
      <w:r w:rsidR="00B67A00" w:rsidRPr="00AF5A4D">
        <w:rPr>
          <w:rFonts w:ascii="Liberation Serif" w:hAnsi="Liberation Serif" w:cs="Liberation Serif"/>
          <w:sz w:val="28"/>
          <w:szCs w:val="28"/>
        </w:rPr>
        <w:t>ованность работников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- принцип соразмерности антикоррупционных процедур риску коррупции.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Разработка и выполнение комплекса мероприятий, позволяющих снизить ве</w:t>
      </w:r>
      <w:r w:rsidR="00B67A00" w:rsidRPr="00AF5A4D">
        <w:rPr>
          <w:rFonts w:ascii="Liberation Serif" w:hAnsi="Liberation Serif" w:cs="Liberation Serif"/>
          <w:sz w:val="28"/>
          <w:szCs w:val="28"/>
        </w:rPr>
        <w:t>роятность вовлечения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его руководителей и сотрудников в коррупционную деятельность, осуществляется с учетом существующих в</w:t>
      </w:r>
      <w:r w:rsidR="00B67A00" w:rsidRPr="00AF5A4D">
        <w:rPr>
          <w:rFonts w:ascii="Liberation Serif" w:hAnsi="Liberation Serif" w:cs="Liberation Serif"/>
          <w:sz w:val="28"/>
          <w:szCs w:val="28"/>
        </w:rPr>
        <w:t xml:space="preserve"> деятельности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коррупционных рисков;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 - принцип эффективности антикоррупционных процедур.</w:t>
      </w:r>
    </w:p>
    <w:p w:rsidR="00A37DDF" w:rsidRPr="00AF5A4D" w:rsidRDefault="00B67A00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Применение в учреждении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B67A00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i/>
          <w:sz w:val="28"/>
          <w:szCs w:val="28"/>
        </w:rPr>
        <w:tab/>
      </w: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- принцип ответственности и неотвратимости наказания.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Неотвратимость нака</w:t>
      </w:r>
      <w:r w:rsidR="00B67A00" w:rsidRPr="00AF5A4D">
        <w:rPr>
          <w:rFonts w:ascii="Liberation Serif" w:hAnsi="Liberation Serif" w:cs="Liberation Serif"/>
          <w:sz w:val="28"/>
          <w:szCs w:val="28"/>
        </w:rPr>
        <w:t>зания для работников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</w:t>
      </w:r>
      <w:r w:rsidR="00B67A00" w:rsidRPr="00AF5A4D">
        <w:rPr>
          <w:rFonts w:ascii="Liberation Serif" w:hAnsi="Liberation Serif" w:cs="Liberation Serif"/>
          <w:sz w:val="28"/>
          <w:szCs w:val="28"/>
        </w:rPr>
        <w:t>венность руководства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за реализацию внутриорганизационной антикоррупционной политики;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- принцип открытости работы.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Информирование контрагентов, партнеров и обществ</w:t>
      </w:r>
      <w:r w:rsidR="00B67A00" w:rsidRPr="00AF5A4D">
        <w:rPr>
          <w:rFonts w:ascii="Liberation Serif" w:hAnsi="Liberation Serif" w:cs="Liberation Serif"/>
          <w:sz w:val="28"/>
          <w:szCs w:val="28"/>
        </w:rPr>
        <w:t>енности о принятых в учреждении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анти</w:t>
      </w:r>
      <w:r w:rsidR="00B67A00" w:rsidRPr="00AF5A4D">
        <w:rPr>
          <w:rFonts w:ascii="Liberation Serif" w:hAnsi="Liberation Serif" w:cs="Liberation Serif"/>
          <w:sz w:val="28"/>
          <w:szCs w:val="28"/>
        </w:rPr>
        <w:t>коррупционных стандартах работы.</w:t>
      </w:r>
    </w:p>
    <w:p w:rsidR="00A37DDF" w:rsidRPr="00AF5A4D" w:rsidRDefault="00A37DDF" w:rsidP="00AF5A4D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- принцип постоянного контроля и регулярного мониторинга. </w:t>
      </w:r>
    </w:p>
    <w:p w:rsidR="00A37DDF" w:rsidRPr="00AF5A4D" w:rsidRDefault="00A37DDF" w:rsidP="00AF5A4D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02121F" w:rsidRPr="00AF5A4D" w:rsidRDefault="0002121F" w:rsidP="00AF5A4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37DDF" w:rsidRPr="00AF5A4D" w:rsidRDefault="00A37DDF" w:rsidP="00AF5A4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Цели и задачи антикоррупционной политики</w:t>
      </w:r>
    </w:p>
    <w:p w:rsidR="00B67A00" w:rsidRPr="00AF5A4D" w:rsidRDefault="00A37DDF" w:rsidP="00AF5A4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3.1. Политика отражает</w:t>
      </w:r>
      <w:r w:rsidR="00B67A00" w:rsidRPr="00AF5A4D">
        <w:rPr>
          <w:rFonts w:ascii="Liberation Serif" w:hAnsi="Liberation Serif" w:cs="Liberation Serif"/>
          <w:sz w:val="28"/>
          <w:szCs w:val="28"/>
        </w:rPr>
        <w:t xml:space="preserve"> приверженность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и ее руководства высоким этическим стандартам и принципам открытого и честного ве</w:t>
      </w:r>
      <w:r w:rsidR="00B67A00" w:rsidRPr="00AF5A4D">
        <w:rPr>
          <w:rFonts w:ascii="Liberation Serif" w:hAnsi="Liberation Serif" w:cs="Liberation Serif"/>
          <w:sz w:val="28"/>
          <w:szCs w:val="28"/>
        </w:rPr>
        <w:t>дения деятельности</w:t>
      </w:r>
      <w:r w:rsidRPr="00AF5A4D">
        <w:rPr>
          <w:rFonts w:ascii="Liberation Serif" w:hAnsi="Liberation Serif" w:cs="Liberation Serif"/>
          <w:sz w:val="28"/>
          <w:szCs w:val="28"/>
        </w:rPr>
        <w:t>, а также поддержанию репутаци</w:t>
      </w:r>
      <w:r w:rsidR="00B67A00" w:rsidRPr="00AF5A4D">
        <w:rPr>
          <w:rFonts w:ascii="Liberation Serif" w:hAnsi="Liberation Serif" w:cs="Liberation Serif"/>
          <w:sz w:val="28"/>
          <w:szCs w:val="28"/>
        </w:rPr>
        <w:t>и на должном уровне.</w:t>
      </w:r>
    </w:p>
    <w:p w:rsidR="00A37DDF" w:rsidRPr="00AF5A4D" w:rsidRDefault="00B67A00" w:rsidP="00AF5A4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Учреждение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ставит перед собой цели: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минимизировать риск вовлечения руководства учреждения и работников независимо от занимаемой должности в коррупционную деятельность;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сформировать у работников и иных лиц единообразное понимание политики о неприятии коррупции в любых формах и проявлениях;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обобщить и разъяснить основные требования антикоррупционного законодательства Российской Федерации, которые</w:t>
      </w:r>
      <w:r w:rsidR="00B67A00" w:rsidRPr="00AF5A4D">
        <w:rPr>
          <w:rFonts w:ascii="Liberation Serif" w:hAnsi="Liberation Serif" w:cs="Liberation Serif"/>
          <w:sz w:val="28"/>
          <w:szCs w:val="28"/>
        </w:rPr>
        <w:t xml:space="preserve"> могут применяться в учреждении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установить обязанность работников,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 </w:t>
      </w:r>
    </w:p>
    <w:p w:rsidR="00B67A00" w:rsidRPr="00AF5A4D" w:rsidRDefault="00B67A00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37DDF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Область применения и обязанности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4.1. Основным кругом лиц, попадающих под действие политики</w:t>
      </w:r>
      <w:r w:rsidR="00B67A00" w:rsidRPr="00AF5A4D">
        <w:rPr>
          <w:rFonts w:ascii="Liberation Serif" w:hAnsi="Liberation Serif" w:cs="Liberation Serif"/>
          <w:sz w:val="28"/>
          <w:szCs w:val="28"/>
        </w:rPr>
        <w:t>, являются работники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находящиеся с ним в трудовых отношениях, вне зависимости от занимаемой должности и выполняемых функций. Политика распространяется на физических и юридических лиц, получателей услуг и других участников договорных отношений. Антикоррупционные условия и обязательства могут закрепляться в дог</w:t>
      </w:r>
      <w:r w:rsidR="00B67A00" w:rsidRPr="00AF5A4D">
        <w:rPr>
          <w:rFonts w:ascii="Liberation Serif" w:hAnsi="Liberation Serif" w:cs="Liberation Serif"/>
          <w:sz w:val="28"/>
          <w:szCs w:val="28"/>
        </w:rPr>
        <w:t>оворах, заключаемых учреждением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с контрагентами.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4.2. Ряд обязанностей работников в связи с предупреждением и противодействием коррупции: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</w:t>
      </w:r>
      <w:r w:rsidR="00B67A00" w:rsidRPr="00AF5A4D">
        <w:rPr>
          <w:rFonts w:ascii="Liberation Serif" w:hAnsi="Liberation Serif" w:cs="Liberation Serif"/>
          <w:sz w:val="28"/>
          <w:szCs w:val="28"/>
        </w:rPr>
        <w:t xml:space="preserve"> от имени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</w:t>
      </w:r>
      <w:r w:rsidR="00B67A00" w:rsidRPr="00AF5A4D">
        <w:rPr>
          <w:rFonts w:ascii="Liberation Serif" w:hAnsi="Liberation Serif" w:cs="Liberation Serif"/>
          <w:sz w:val="28"/>
          <w:szCs w:val="28"/>
        </w:rPr>
        <w:t>тересах или от имени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;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незамедлительно информировать непосредственного руководителя / лицо, ответственное за реализацию антикоррупционной по</w:t>
      </w:r>
      <w:r w:rsidR="00B67A00" w:rsidRPr="00AF5A4D">
        <w:rPr>
          <w:rFonts w:ascii="Liberation Serif" w:hAnsi="Liberation Serif" w:cs="Liberation Serif"/>
          <w:sz w:val="28"/>
          <w:szCs w:val="28"/>
        </w:rPr>
        <w:t>литики / руководство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незамедлительно информировать непосредственного начальника / лицо, ответственное за реализацию антикоррупционной по</w:t>
      </w:r>
      <w:r w:rsidR="00AE788E" w:rsidRPr="00AF5A4D">
        <w:rPr>
          <w:rFonts w:ascii="Liberation Serif" w:hAnsi="Liberation Serif" w:cs="Liberation Serif"/>
          <w:sz w:val="28"/>
          <w:szCs w:val="28"/>
        </w:rPr>
        <w:t>литики / руководство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</w:t>
      </w:r>
      <w:r w:rsidR="00AE788E" w:rsidRPr="00AF5A4D">
        <w:rPr>
          <w:rFonts w:ascii="Liberation Serif" w:hAnsi="Liberation Serif" w:cs="Liberation Serif"/>
          <w:sz w:val="28"/>
          <w:szCs w:val="28"/>
        </w:rPr>
        <w:t xml:space="preserve">тниками, контрагентами учреждения 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или иными лицами;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4.4. Работник, в том числе обязан: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4.5</w:t>
      </w:r>
      <w:r w:rsidR="00AE788E" w:rsidRPr="00AF5A4D">
        <w:rPr>
          <w:rFonts w:ascii="Liberation Serif" w:hAnsi="Liberation Serif" w:cs="Liberation Serif"/>
          <w:sz w:val="28"/>
          <w:szCs w:val="28"/>
        </w:rPr>
        <w:t>. Все работники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должны руководствоваться настоящей Политикой и неукоснительно соблюдать ее принципы и требования. </w:t>
      </w:r>
    </w:p>
    <w:p w:rsidR="00A37DDF" w:rsidRPr="00AF5A4D" w:rsidRDefault="00CE6437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4.6. Директор учреждения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отвечает за все мероприятия, направленные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4.7. Задачи, функции должностных лиц или ответственных за противодействие коррупции должны быть установлены в должностных инструкциях.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4.8. В число обязанностей должностного лица, включается: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разработка локальн</w:t>
      </w:r>
      <w:r w:rsidR="00CE6437" w:rsidRPr="00AF5A4D">
        <w:rPr>
          <w:rFonts w:ascii="Liberation Serif" w:hAnsi="Liberation Serif" w:cs="Liberation Serif"/>
          <w:sz w:val="28"/>
          <w:szCs w:val="28"/>
        </w:rPr>
        <w:t>ых нормативных актов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, направленных на реализацию мер по предупреждению коррупционных правонарушений;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проведение контрольных мероприятий, направленных на выявление коррупционных правон</w:t>
      </w:r>
      <w:r w:rsidR="00CE6437" w:rsidRPr="00AF5A4D">
        <w:rPr>
          <w:rFonts w:ascii="Liberation Serif" w:hAnsi="Liberation Serif" w:cs="Liberation Serif"/>
          <w:sz w:val="28"/>
          <w:szCs w:val="28"/>
        </w:rPr>
        <w:t>арушений работниками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организация проведения оценки коррупционных рисков;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организация заполнения и рассмотрения уведомлений о конфликте интересов;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</w:t>
      </w:r>
      <w:r w:rsidR="00CE6437" w:rsidRPr="00AF5A4D">
        <w:rPr>
          <w:rFonts w:ascii="Liberation Serif" w:hAnsi="Liberation Serif" w:cs="Liberation Serif"/>
          <w:sz w:val="28"/>
          <w:szCs w:val="28"/>
        </w:rPr>
        <w:t>роверок деятельности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по вопросам предупреждения и противодействия коррупции; </w:t>
      </w:r>
    </w:p>
    <w:p w:rsidR="00A37DDF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37DDF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CE6437" w:rsidRPr="00AF5A4D" w:rsidRDefault="00CE6437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37DDF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Применимое антикоррупционное законодательство</w:t>
      </w:r>
    </w:p>
    <w:p w:rsidR="00A37DDF" w:rsidRPr="00AF5A4D" w:rsidRDefault="00CE6437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5.1. Учреждение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5.2. С учетом изложенного, всем работникам учреждения,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 </w:t>
      </w:r>
    </w:p>
    <w:p w:rsidR="00CE6437" w:rsidRPr="00AF5A4D" w:rsidRDefault="00CE6437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F9A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Ключевые принципы антикоррупционной политики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6.1. Директор,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6.2. Учреждение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6.3. Учреждение проводит мероприятия по предотвращению коррупции, разумно отвечающие выявленным риска</w:t>
      </w:r>
      <w:r w:rsidR="00CE6437" w:rsidRPr="00AF5A4D">
        <w:rPr>
          <w:rFonts w:ascii="Liberation Serif" w:hAnsi="Liberation Serif" w:cs="Liberation Serif"/>
          <w:sz w:val="28"/>
          <w:szCs w:val="28"/>
        </w:rPr>
        <w:t>м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6.4. Учреждение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6.5. Учреждение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6.6. Учреждение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организации и овладения ими способами и приемами применения антикоррупционной политики на практике.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6.7. В связи с возможным изменением во времени коррупционных рисков и иных факторов, оказывающих влияние на деятельность организации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:rsidR="00CE6437" w:rsidRPr="00AF5A4D" w:rsidRDefault="00CE6437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F9A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lastRenderedPageBreak/>
        <w:t>Взаимодействие с работниками</w:t>
      </w:r>
    </w:p>
    <w:p w:rsidR="00653F9A" w:rsidRPr="00AF5A4D" w:rsidRDefault="00021663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7.1. Учреждение </w:t>
      </w:r>
      <w:r w:rsidR="00A37DDF" w:rsidRPr="00AF5A4D">
        <w:rPr>
          <w:rFonts w:ascii="Liberation Serif" w:hAnsi="Liberation Serif" w:cs="Liberation Serif"/>
          <w:sz w:val="28"/>
          <w:szCs w:val="28"/>
        </w:rPr>
        <w:t>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653F9A" w:rsidRPr="00AF5A4D" w:rsidRDefault="00021663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7.2. В учреждении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специальному адресу электронн</w:t>
      </w:r>
      <w:r w:rsidR="008E357C" w:rsidRPr="00AF5A4D">
        <w:rPr>
          <w:rFonts w:ascii="Liberation Serif" w:hAnsi="Liberation Serif" w:cs="Liberation Serif"/>
          <w:sz w:val="28"/>
          <w:szCs w:val="28"/>
        </w:rPr>
        <w:t xml:space="preserve">ой почты на имя руководителя учреждения 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могут поступать предложения по улучшению антикоррупционных мероприятий и контроля, а также запросы со стороны работников и третьих лиц.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7.3. </w:t>
      </w:r>
      <w:r w:rsidRPr="00AF5A4D">
        <w:rPr>
          <w:rFonts w:ascii="Liberation Serif" w:hAnsi="Liberation Serif" w:cs="Liberation Serif"/>
          <w:sz w:val="28"/>
          <w:szCs w:val="28"/>
          <w:u w:val="single"/>
        </w:rPr>
        <w:t>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E357C" w:rsidRPr="00AF5A4D" w:rsidRDefault="008E357C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F9A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Отказ от ответных мер и санкций</w:t>
      </w:r>
    </w:p>
    <w:p w:rsidR="00653F9A" w:rsidRPr="00AF5A4D" w:rsidRDefault="008E357C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8.1. У</w:t>
      </w:r>
      <w:r w:rsidR="00A37DDF" w:rsidRPr="00AF5A4D">
        <w:rPr>
          <w:rFonts w:ascii="Liberation Serif" w:hAnsi="Liberation Serif" w:cs="Liberation Serif"/>
          <w:sz w:val="28"/>
          <w:szCs w:val="28"/>
        </w:rPr>
        <w:t>чреждение  заявляет о том,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FA5A78" w:rsidRPr="00AF5A4D" w:rsidRDefault="00FA5A78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F9A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Внутренний финансовый контроль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9.1.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F75DDD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9.2. Основной целью внутреннего финансового контроля является подтверждение достоверности бухгалтерског</w:t>
      </w:r>
      <w:r w:rsidR="008E357C" w:rsidRPr="00AF5A4D">
        <w:rPr>
          <w:rFonts w:ascii="Liberation Serif" w:hAnsi="Liberation Serif" w:cs="Liberation Serif"/>
          <w:sz w:val="28"/>
          <w:szCs w:val="28"/>
        </w:rPr>
        <w:t>о учета и отчетности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соблюдение действующего законодательства РФ, регулирующего порядок осуществления финансово-хозяйственной деятельности.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9.3. Основными задачами внутреннего контроля являются: </w:t>
      </w:r>
    </w:p>
    <w:p w:rsidR="00F75DDD" w:rsidRPr="00AF5A4D" w:rsidRDefault="00F46C0B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</w:t>
      </w:r>
      <w:r w:rsidR="00F75DDD" w:rsidRPr="00AF5A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F75DDD" w:rsidRPr="00AF5A4D">
        <w:rPr>
          <w:rFonts w:ascii="Liberation Serif" w:hAnsi="Liberation Serif" w:cs="Liberation Serif"/>
          <w:sz w:val="28"/>
          <w:szCs w:val="28"/>
        </w:rPr>
        <w:t xml:space="preserve"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 установление соответствия осуществляемых операций регламентам, полномочиям сотрудников; 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соблюдение установленных технологических процессов и операций при осуществлении функциональной деятельности; 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анализ системы внутреннего контроля учреждения, позволяющий выявить существенные аспекты, влияющие на ее эффективность. 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9.4. Принципы внутреннего финансового контроля  учреждения: 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принцип законности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принцип независимости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F75DDD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принцип объективности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F75DDD" w:rsidRPr="00AF5A4D" w:rsidRDefault="00F75DDD" w:rsidP="00F75DD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принцип ответственности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F75DDD" w:rsidRPr="00AF5A4D" w:rsidRDefault="00F75DDD" w:rsidP="00F75DD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принцип системности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—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653F9A" w:rsidRPr="00AF5A4D" w:rsidRDefault="00F75DDD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9.5. 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Система внутреннего контроля </w:t>
      </w:r>
      <w:r w:rsidRPr="00AF5A4D">
        <w:rPr>
          <w:rFonts w:ascii="Liberation Serif" w:hAnsi="Liberation Serif" w:cs="Liberation Serif"/>
          <w:sz w:val="28"/>
          <w:szCs w:val="28"/>
        </w:rPr>
        <w:t>обеспечивает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точность и полноту документации бухгалтерского учета;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своевременность подготовки достоверной бухгалтерской отчетности;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предотвращение ошибок и искажений;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исполнение приказов и распо</w:t>
      </w:r>
      <w:r w:rsidR="008E357C" w:rsidRPr="00AF5A4D">
        <w:rPr>
          <w:rFonts w:ascii="Liberation Serif" w:hAnsi="Liberation Serif" w:cs="Liberation Serif"/>
          <w:sz w:val="28"/>
          <w:szCs w:val="28"/>
        </w:rPr>
        <w:t>ряжений руководителя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;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с</w:t>
      </w:r>
      <w:r w:rsidR="008E357C" w:rsidRPr="00AF5A4D">
        <w:rPr>
          <w:rFonts w:ascii="Liberation Serif" w:hAnsi="Liberation Serif" w:cs="Liberation Serif"/>
          <w:sz w:val="28"/>
          <w:szCs w:val="28"/>
        </w:rPr>
        <w:t>охранность имущества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E357C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9.6. Внутренний ф</w:t>
      </w:r>
      <w:r w:rsidR="008E357C" w:rsidRPr="00AF5A4D">
        <w:rPr>
          <w:rFonts w:ascii="Liberation Serif" w:hAnsi="Liberation Serif" w:cs="Liberation Serif"/>
          <w:sz w:val="28"/>
          <w:szCs w:val="28"/>
        </w:rPr>
        <w:t>инансовый контроль в учреждении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осуществляется в следующих формах: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F5A4D">
        <w:rPr>
          <w:rFonts w:ascii="Liberation Serif" w:hAnsi="Liberation Serif" w:cs="Liberation Serif"/>
          <w:b/>
          <w:i/>
          <w:sz w:val="28"/>
          <w:szCs w:val="28"/>
        </w:rPr>
        <w:t xml:space="preserve">- предварительный контроль.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операция;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предварительный контроль осуще</w:t>
      </w:r>
      <w:r w:rsidR="004B5D9C" w:rsidRPr="00AF5A4D">
        <w:rPr>
          <w:rFonts w:ascii="Liberation Serif" w:hAnsi="Liberation Serif" w:cs="Liberation Serif"/>
          <w:sz w:val="28"/>
          <w:szCs w:val="28"/>
        </w:rPr>
        <w:t>ствляет директор</w:t>
      </w:r>
      <w:r w:rsidR="006A6BF4" w:rsidRPr="00AF5A4D">
        <w:rPr>
          <w:rFonts w:ascii="Liberation Serif" w:hAnsi="Liberation Serif" w:cs="Liberation Serif"/>
          <w:sz w:val="28"/>
          <w:szCs w:val="28"/>
        </w:rPr>
        <w:t xml:space="preserve">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его заместители, главный бухгалтер;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F5A4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b/>
          <w:i/>
          <w:sz w:val="28"/>
          <w:szCs w:val="28"/>
        </w:rPr>
        <w:tab/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- текущий контроль.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Это проведение повседневного анализа соблюдения процедур исполнения бюджета,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Ведение текущего контроля осуществляется на постоянной основе специалистами, осуществляющими бухгалтерский учет и</w:t>
      </w:r>
      <w:r w:rsidR="006A6BF4" w:rsidRPr="00AF5A4D">
        <w:rPr>
          <w:rFonts w:ascii="Liberation Serif" w:hAnsi="Liberation Serif" w:cs="Liberation Serif"/>
          <w:sz w:val="28"/>
          <w:szCs w:val="28"/>
        </w:rPr>
        <w:t xml:space="preserve"> отчетность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;</w:t>
      </w:r>
    </w:p>
    <w:p w:rsidR="006A6BF4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</w:t>
      </w:r>
      <w:r w:rsidRPr="00AF5A4D">
        <w:rPr>
          <w:rFonts w:ascii="Liberation Serif" w:hAnsi="Liberation Serif" w:cs="Liberation Serif"/>
          <w:b/>
          <w:i/>
          <w:sz w:val="28"/>
          <w:szCs w:val="28"/>
        </w:rPr>
        <w:t>последующий контроль</w:t>
      </w:r>
      <w:r w:rsidR="00F46C0B" w:rsidRPr="00AF5A4D">
        <w:rPr>
          <w:rFonts w:ascii="Liberation Serif" w:hAnsi="Liberation Serif" w:cs="Liberation Serif"/>
          <w:b/>
          <w:i/>
          <w:sz w:val="28"/>
          <w:szCs w:val="28"/>
        </w:rPr>
        <w:t>.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75DDD" w:rsidRPr="00AF5A4D" w:rsidRDefault="006A6BF4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П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руководителя может быть создана комиссия по антикоррупционной политике.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</w:t>
      </w:r>
      <w:r w:rsidR="00EB72EF" w:rsidRPr="00AF5A4D">
        <w:rPr>
          <w:rFonts w:ascii="Liberation Serif" w:hAnsi="Liberation Serif" w:cs="Liberation Serif"/>
          <w:sz w:val="28"/>
          <w:szCs w:val="28"/>
        </w:rPr>
        <w:t>7</w:t>
      </w:r>
      <w:r w:rsidRPr="00AF5A4D">
        <w:rPr>
          <w:rFonts w:ascii="Liberation Serif" w:hAnsi="Liberation Serif" w:cs="Liberation Serif"/>
          <w:sz w:val="28"/>
          <w:szCs w:val="28"/>
        </w:rPr>
        <w:t>. Последующий контроль осуществляется путем проведения плановых</w:t>
      </w:r>
      <w:r w:rsidR="00EB72EF"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и внеплановых проверок. Плановые проверки проводятся с определенной </w:t>
      </w:r>
      <w:r w:rsidRPr="00AF5A4D">
        <w:rPr>
          <w:rFonts w:ascii="Liberation Serif" w:hAnsi="Liberation Serif" w:cs="Liberation Serif"/>
          <w:sz w:val="28"/>
          <w:szCs w:val="28"/>
        </w:rPr>
        <w:lastRenderedPageBreak/>
        <w:t>периодичностью, утверждаемой приказом руководителя, а также перед составлением бухгалтерской отчетности. Основными объектами плановой проверки являются: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i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соблюдение законодательства РФ, регулирующего порядок ведения бухгалтерского учета и норм учетной политики;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правильность и своевременность отражения всех хозяйственных операций в бухгалтерском учете;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полнота и правильность документального оформления операций;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своевременность и полнота проведения инвентаризаций; достоверность отчетности. В ходе проведения внеплановой проверки осуществляется контроль по вопросам, в отношении которых есть информация о возможных нарушениях.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</w:t>
      </w:r>
      <w:r w:rsidR="00EB72EF" w:rsidRPr="00AF5A4D">
        <w:rPr>
          <w:rFonts w:ascii="Liberation Serif" w:hAnsi="Liberation Serif" w:cs="Liberation Serif"/>
          <w:sz w:val="28"/>
          <w:szCs w:val="28"/>
        </w:rPr>
        <w:t>8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Результаты проведения предварительного и текущего контроля оформляются в виде служебных записок </w:t>
      </w:r>
      <w:r w:rsidR="004B5D9C" w:rsidRPr="00AF5A4D">
        <w:rPr>
          <w:rFonts w:ascii="Liberation Serif" w:hAnsi="Liberation Serif" w:cs="Liberation Serif"/>
          <w:sz w:val="28"/>
          <w:szCs w:val="28"/>
        </w:rPr>
        <w:t>на имя директора</w:t>
      </w:r>
      <w:r w:rsidR="006A6BF4" w:rsidRPr="00AF5A4D">
        <w:rPr>
          <w:rFonts w:ascii="Liberation Serif" w:hAnsi="Liberation Serif" w:cs="Liberation Serif"/>
          <w:sz w:val="28"/>
          <w:szCs w:val="28"/>
        </w:rPr>
        <w:t xml:space="preserve">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F27A3A" w:rsidRPr="00AF5A4D" w:rsidRDefault="00F27A3A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9.9. Результаты проведения последующего контроля оформляются в виде акта, подписанного всеми членами комиссии, который направляется с сопроводительной служебной запиской директору учреждения. Акт проверки должен включать в себя следующие сведения:</w:t>
      </w:r>
    </w:p>
    <w:p w:rsidR="00F27A3A" w:rsidRPr="00AF5A4D" w:rsidRDefault="00F27A3A" w:rsidP="00F27A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программа проверки (утверждается  директором);</w:t>
      </w:r>
    </w:p>
    <w:p w:rsidR="00F27A3A" w:rsidRPr="00AF5A4D" w:rsidRDefault="00F27A3A" w:rsidP="00F27A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характер и состояние систем бухгалтерского учета и отчетности, виды, методы и приемы, применяемые в процессе проведения контрольных мероприятий; </w:t>
      </w:r>
    </w:p>
    <w:p w:rsidR="00F27A3A" w:rsidRPr="00AF5A4D" w:rsidRDefault="00F27A3A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анализ соблюдения законодательства РФ, регламентирующего порядок осуществления финансово- хозяйственной деятельности;</w:t>
      </w:r>
    </w:p>
    <w:p w:rsidR="00F27A3A" w:rsidRPr="00AF5A4D" w:rsidRDefault="00F27A3A" w:rsidP="00F27A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выводы о результатах проведения контроля;</w:t>
      </w:r>
    </w:p>
    <w:p w:rsidR="00F27A3A" w:rsidRPr="00AF5A4D" w:rsidRDefault="00F27A3A" w:rsidP="00F27A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 Работники учреждения, допустившие недостатки, искажения и нарушения, в письменной форме представляют директору учреждения объяснения по вопросам, относящимся к результатам проведения контроля. </w:t>
      </w:r>
    </w:p>
    <w:p w:rsidR="00F27A3A" w:rsidRPr="00AF5A4D" w:rsidRDefault="00F27A3A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9.10. По результатам проведения проверки главным бухгалтером учреждения (или лицом уполномоченным директором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 директором. По истечении установленного срока главный бухгалтер незамедлительно информирует директора учреждения о выполнении мероприятий или их неисполнении с указанием причин. 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9.</w:t>
      </w:r>
      <w:r w:rsidR="00F27A3A" w:rsidRPr="00AF5A4D">
        <w:rPr>
          <w:rFonts w:ascii="Liberation Serif" w:hAnsi="Liberation Serif" w:cs="Liberation Serif"/>
          <w:sz w:val="28"/>
          <w:szCs w:val="28"/>
        </w:rPr>
        <w:t>11</w:t>
      </w:r>
      <w:r w:rsidRPr="00AF5A4D">
        <w:rPr>
          <w:rFonts w:ascii="Liberation Serif" w:hAnsi="Liberation Serif" w:cs="Liberation Serif"/>
          <w:sz w:val="28"/>
          <w:szCs w:val="28"/>
        </w:rPr>
        <w:t>. В систему субъектов внутреннего контроля входят:</w:t>
      </w:r>
    </w:p>
    <w:p w:rsidR="00653F9A" w:rsidRPr="00AF5A4D" w:rsidRDefault="004B5D9C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директор учреждения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и его заместители;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 xml:space="preserve">- комиссия по антикоррупционной политике;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руко</w:t>
      </w:r>
      <w:r w:rsidR="004B5D9C" w:rsidRPr="00AF5A4D">
        <w:rPr>
          <w:rFonts w:ascii="Liberation Serif" w:hAnsi="Liberation Serif" w:cs="Liberation Serif"/>
          <w:sz w:val="28"/>
          <w:szCs w:val="28"/>
        </w:rPr>
        <w:t>водители и работники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на всех уровнях.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9.1</w:t>
      </w:r>
      <w:r w:rsidR="00F27A3A" w:rsidRPr="00AF5A4D">
        <w:rPr>
          <w:rFonts w:ascii="Liberation Serif" w:hAnsi="Liberation Serif" w:cs="Liberation Serif"/>
          <w:sz w:val="28"/>
          <w:szCs w:val="28"/>
        </w:rPr>
        <w:t>2</w:t>
      </w:r>
      <w:r w:rsidRPr="00AF5A4D">
        <w:rPr>
          <w:rFonts w:ascii="Liberation Serif" w:hAnsi="Liberation Serif" w:cs="Liberation Serif"/>
          <w:sz w:val="28"/>
          <w:szCs w:val="28"/>
        </w:rPr>
        <w:t>.</w:t>
      </w:r>
      <w:r w:rsidR="00EB72EF" w:rsidRPr="00AF5A4D">
        <w:rPr>
          <w:rFonts w:ascii="Liberation Serif" w:hAnsi="Liberation Serif" w:cs="Liberation Serif"/>
          <w:sz w:val="28"/>
          <w:szCs w:val="28"/>
        </w:rPr>
        <w:t xml:space="preserve"> Р</w:t>
      </w:r>
      <w:r w:rsidRPr="00AF5A4D">
        <w:rPr>
          <w:rFonts w:ascii="Liberation Serif" w:hAnsi="Liberation Serif" w:cs="Liberation Serif"/>
          <w:sz w:val="28"/>
          <w:szCs w:val="28"/>
        </w:rPr>
        <w:t>азграничение полномочий и ответственности органов, задействованных в функционировании системы внутреннего контроля, определяется вну</w:t>
      </w:r>
      <w:r w:rsidR="004B5D9C" w:rsidRPr="00AF5A4D">
        <w:rPr>
          <w:rFonts w:ascii="Liberation Serif" w:hAnsi="Liberation Serif" w:cs="Liberation Serif"/>
          <w:sz w:val="28"/>
          <w:szCs w:val="28"/>
        </w:rPr>
        <w:t>тренними документами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в том числе положениями о соответствующих структурных подразделениях, а также организационно-распоряди</w:t>
      </w:r>
      <w:r w:rsidR="004B5D9C" w:rsidRPr="00AF5A4D">
        <w:rPr>
          <w:rFonts w:ascii="Liberation Serif" w:hAnsi="Liberation Serif" w:cs="Liberation Serif"/>
          <w:sz w:val="28"/>
          <w:szCs w:val="28"/>
        </w:rPr>
        <w:t>тельными документами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и должностными инструкциями работников.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9.1</w:t>
      </w:r>
      <w:r w:rsidR="00F27A3A" w:rsidRPr="00AF5A4D">
        <w:rPr>
          <w:rFonts w:ascii="Liberation Serif" w:hAnsi="Liberation Serif" w:cs="Liberation Serif"/>
          <w:sz w:val="28"/>
          <w:szCs w:val="28"/>
        </w:rPr>
        <w:t>3</w:t>
      </w:r>
      <w:r w:rsidRPr="00AF5A4D">
        <w:rPr>
          <w:rFonts w:ascii="Liberation Serif" w:hAnsi="Liberation Serif" w:cs="Liberation Serif"/>
          <w:sz w:val="28"/>
          <w:szCs w:val="28"/>
        </w:rPr>
        <w:t>. Лица, допустившие недостатки, искажения и нарушения, несут дисциплинарную ответственность в соответствии с требованиями ТК РФ. 9.1</w:t>
      </w:r>
      <w:r w:rsidR="00F27A3A" w:rsidRPr="00AF5A4D">
        <w:rPr>
          <w:rFonts w:ascii="Liberation Serif" w:hAnsi="Liberation Serif" w:cs="Liberation Serif"/>
          <w:sz w:val="28"/>
          <w:szCs w:val="28"/>
        </w:rPr>
        <w:t>4</w:t>
      </w:r>
      <w:r w:rsidRPr="00AF5A4D">
        <w:rPr>
          <w:rFonts w:ascii="Liberation Serif" w:hAnsi="Liberation Serif" w:cs="Liberation Serif"/>
          <w:sz w:val="28"/>
          <w:szCs w:val="28"/>
        </w:rPr>
        <w:t>. Оценка эффективности системы вну</w:t>
      </w:r>
      <w:r w:rsidR="00E640A3" w:rsidRPr="00AF5A4D">
        <w:rPr>
          <w:rFonts w:ascii="Liberation Serif" w:hAnsi="Liberation Serif" w:cs="Liberation Serif"/>
          <w:sz w:val="28"/>
          <w:szCs w:val="28"/>
        </w:rPr>
        <w:t xml:space="preserve">треннего контроля в учреждении </w:t>
      </w:r>
      <w:r w:rsidRPr="00AF5A4D">
        <w:rPr>
          <w:rFonts w:ascii="Liberation Serif" w:hAnsi="Liberation Serif" w:cs="Liberation Serif"/>
          <w:sz w:val="28"/>
          <w:szCs w:val="28"/>
        </w:rPr>
        <w:t>осуществляется субъектами внутреннего контроля и рассматривается на специальных совещаниях, пров</w:t>
      </w:r>
      <w:r w:rsidR="00E640A3" w:rsidRPr="00AF5A4D">
        <w:rPr>
          <w:rFonts w:ascii="Liberation Serif" w:hAnsi="Liberation Serif" w:cs="Liberation Serif"/>
          <w:sz w:val="28"/>
          <w:szCs w:val="28"/>
        </w:rPr>
        <w:t>одимых директором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</w:t>
      </w:r>
      <w:r w:rsidR="00EB72EF" w:rsidRPr="00AF5A4D">
        <w:rPr>
          <w:rFonts w:ascii="Liberation Serif" w:hAnsi="Liberation Serif" w:cs="Liberation Serif"/>
          <w:sz w:val="28"/>
          <w:szCs w:val="28"/>
        </w:rPr>
        <w:t>1</w:t>
      </w:r>
      <w:r w:rsidR="00F46C0B" w:rsidRPr="00AF5A4D">
        <w:rPr>
          <w:rFonts w:ascii="Liberation Serif" w:hAnsi="Liberation Serif" w:cs="Liberation Serif"/>
          <w:sz w:val="28"/>
          <w:szCs w:val="28"/>
        </w:rPr>
        <w:t>4</w:t>
      </w:r>
      <w:r w:rsidR="00EB72EF" w:rsidRPr="00AF5A4D">
        <w:rPr>
          <w:rFonts w:ascii="Liberation Serif" w:hAnsi="Liberation Serif" w:cs="Liberation Serif"/>
          <w:sz w:val="28"/>
          <w:szCs w:val="28"/>
        </w:rPr>
        <w:t>.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Непосредственная оценка достаточности и эффективности системы внутрен</w:t>
      </w:r>
      <w:r w:rsidR="00F27A3A" w:rsidRPr="00AF5A4D">
        <w:rPr>
          <w:rFonts w:ascii="Liberation Serif" w:hAnsi="Liberation Serif" w:cs="Liberation Serif"/>
          <w:sz w:val="28"/>
          <w:szCs w:val="28"/>
        </w:rPr>
        <w:t xml:space="preserve">него контроля, а также контроль </w:t>
      </w:r>
      <w:r w:rsidRPr="00AF5A4D">
        <w:rPr>
          <w:rFonts w:ascii="Liberation Serif" w:hAnsi="Liberation Serif" w:cs="Liberation Serif"/>
          <w:sz w:val="28"/>
          <w:szCs w:val="28"/>
        </w:rPr>
        <w:t>за соблюдением процедур внутреннего контроля осуществляется комиссией по антикоррупционной политике. В рамках указанных полномочий комиссия по антикоррупционной политике предс</w:t>
      </w:r>
      <w:r w:rsidR="00E640A3" w:rsidRPr="00AF5A4D">
        <w:rPr>
          <w:rFonts w:ascii="Liberation Serif" w:hAnsi="Liberation Serif" w:cs="Liberation Serif"/>
          <w:sz w:val="28"/>
          <w:szCs w:val="28"/>
        </w:rPr>
        <w:t>тавляет директору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9.1</w:t>
      </w:r>
      <w:r w:rsidR="00F46C0B" w:rsidRPr="00AF5A4D">
        <w:rPr>
          <w:rFonts w:ascii="Liberation Serif" w:hAnsi="Liberation Serif" w:cs="Liberation Serif"/>
          <w:sz w:val="28"/>
          <w:szCs w:val="28"/>
        </w:rPr>
        <w:t>5</w:t>
      </w:r>
      <w:r w:rsidRPr="00AF5A4D">
        <w:rPr>
          <w:rFonts w:ascii="Liberation Serif" w:hAnsi="Liberation Serif" w:cs="Liberation Serif"/>
          <w:sz w:val="28"/>
          <w:szCs w:val="28"/>
        </w:rPr>
        <w:t>. Все изменения и дополнения к настоящему положению утверж</w:t>
      </w:r>
      <w:r w:rsidR="004612DC" w:rsidRPr="00AF5A4D">
        <w:rPr>
          <w:rFonts w:ascii="Liberation Serif" w:hAnsi="Liberation Serif" w:cs="Liberation Serif"/>
          <w:sz w:val="28"/>
          <w:szCs w:val="28"/>
        </w:rPr>
        <w:t>даются директором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75DDD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9.</w:t>
      </w:r>
      <w:r w:rsidR="00F27A3A" w:rsidRPr="00AF5A4D">
        <w:rPr>
          <w:rFonts w:ascii="Liberation Serif" w:hAnsi="Liberation Serif" w:cs="Liberation Serif"/>
          <w:sz w:val="28"/>
          <w:szCs w:val="28"/>
        </w:rPr>
        <w:t>1</w:t>
      </w:r>
      <w:r w:rsidR="00F46C0B" w:rsidRPr="00AF5A4D">
        <w:rPr>
          <w:rFonts w:ascii="Liberation Serif" w:hAnsi="Liberation Serif" w:cs="Liberation Serif"/>
          <w:sz w:val="28"/>
          <w:szCs w:val="28"/>
        </w:rPr>
        <w:t>6</w:t>
      </w:r>
      <w:r w:rsidRPr="00AF5A4D">
        <w:rPr>
          <w:rFonts w:ascii="Liberation Serif" w:hAnsi="Liberation Serif" w:cs="Liberation Serif"/>
          <w:sz w:val="28"/>
          <w:szCs w:val="28"/>
        </w:rPr>
        <w:t>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</w:t>
      </w:r>
      <w:r w:rsidR="00F27A3A" w:rsidRPr="00AF5A4D">
        <w:rPr>
          <w:rFonts w:ascii="Liberation Serif" w:hAnsi="Liberation Serif" w:cs="Liberation Serif"/>
          <w:sz w:val="28"/>
          <w:szCs w:val="28"/>
        </w:rPr>
        <w:t>.</w:t>
      </w:r>
    </w:p>
    <w:p w:rsidR="00F75DDD" w:rsidRPr="00AF5A4D" w:rsidRDefault="00F75DDD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F9A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Внесение изменений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10.1. При выявлении недостаточно эффективных положений настоящей Политики или связанных с ней антикоррупционных мероприятий либо при изменении требований применимого законодательства Российской Федерации, Директор, а также ответственные лица, организуют выработку и реализацию плана действий по пересмотру и изменению настоящей Политики и/или</w:t>
      </w:r>
      <w:r w:rsidR="004612DC" w:rsidRPr="00AF5A4D">
        <w:rPr>
          <w:rFonts w:ascii="Liberation Serif" w:hAnsi="Liberation Serif" w:cs="Liberation Serif"/>
          <w:sz w:val="28"/>
          <w:szCs w:val="28"/>
        </w:rPr>
        <w:t xml:space="preserve"> антикоррупционных мероприятий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612DC" w:rsidRPr="00AF5A4D" w:rsidRDefault="004612DC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612DC" w:rsidRPr="00AF5A4D" w:rsidRDefault="00A37DDF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>Сотрудничество с правоо</w:t>
      </w:r>
      <w:r w:rsidR="004612DC" w:rsidRPr="00AF5A4D">
        <w:rPr>
          <w:rFonts w:ascii="Liberation Serif" w:hAnsi="Liberation Serif" w:cs="Liberation Serif"/>
          <w:b/>
          <w:sz w:val="28"/>
          <w:szCs w:val="28"/>
        </w:rPr>
        <w:t>хранительными органами в сфере п</w:t>
      </w:r>
      <w:r w:rsidRPr="00AF5A4D">
        <w:rPr>
          <w:rFonts w:ascii="Liberation Serif" w:hAnsi="Liberation Serif" w:cs="Liberation Serif"/>
          <w:b/>
          <w:sz w:val="28"/>
          <w:szCs w:val="28"/>
        </w:rPr>
        <w:t>ротиводействия коррупции</w:t>
      </w:r>
    </w:p>
    <w:p w:rsidR="00653F9A" w:rsidRPr="00AF5A4D" w:rsidRDefault="00A37DDF" w:rsidP="00AF5A4D">
      <w:pPr>
        <w:pStyle w:val="a3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11.1. Сотрудничество с правоохранительными органами является важным показателем действительной приверженности </w:t>
      </w:r>
      <w:r w:rsidR="004612DC" w:rsidRPr="00AF5A4D">
        <w:rPr>
          <w:rFonts w:ascii="Liberation Serif" w:hAnsi="Liberation Serif" w:cs="Liberation Serif"/>
          <w:sz w:val="28"/>
          <w:szCs w:val="28"/>
        </w:rPr>
        <w:t>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декларируемым антикоррупционным стандартам.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11.2. Данное сотрудничество может осуществляться в различных формах: </w:t>
      </w:r>
    </w:p>
    <w:p w:rsidR="00653F9A" w:rsidRPr="00AF5A4D" w:rsidRDefault="004612DC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учреждение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</w:t>
      </w:r>
      <w:r w:rsidRPr="00AF5A4D">
        <w:rPr>
          <w:rFonts w:ascii="Liberation Serif" w:hAnsi="Liberation Serif" w:cs="Liberation Serif"/>
          <w:sz w:val="28"/>
          <w:szCs w:val="28"/>
        </w:rPr>
        <w:t>оторых учреждению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(ее работникам) стало известно.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необходимость сообщения в соответствующие правоохранительные органы о случаях совершения коррупционных правонарушений, о ко</w:t>
      </w:r>
      <w:r w:rsidR="004612DC" w:rsidRPr="00AF5A4D">
        <w:rPr>
          <w:rFonts w:ascii="Liberation Serif" w:hAnsi="Liberation Serif" w:cs="Liberation Serif"/>
          <w:sz w:val="28"/>
          <w:szCs w:val="28"/>
        </w:rPr>
        <w:t xml:space="preserve">торых стало известно </w:t>
      </w:r>
      <w:r w:rsidR="004612DC" w:rsidRPr="00AF5A4D">
        <w:rPr>
          <w:rFonts w:ascii="Liberation Serif" w:hAnsi="Liberation Serif" w:cs="Liberation Serif"/>
          <w:sz w:val="28"/>
          <w:szCs w:val="28"/>
        </w:rPr>
        <w:lastRenderedPageBreak/>
        <w:t>учреждению</w:t>
      </w:r>
      <w:r w:rsidRPr="00AF5A4D">
        <w:rPr>
          <w:rFonts w:ascii="Liberation Serif" w:hAnsi="Liberation Serif" w:cs="Liberation Serif"/>
          <w:sz w:val="28"/>
          <w:szCs w:val="28"/>
        </w:rPr>
        <w:t>, может быть закреплена за лицом, ответственным за предупреждение и противодействи</w:t>
      </w:r>
      <w:r w:rsidR="004612DC" w:rsidRPr="00AF5A4D">
        <w:rPr>
          <w:rFonts w:ascii="Liberation Serif" w:hAnsi="Liberation Serif" w:cs="Liberation Serif"/>
          <w:sz w:val="28"/>
          <w:szCs w:val="28"/>
        </w:rPr>
        <w:t>е коррупции в учреждении</w:t>
      </w:r>
      <w:r w:rsidRPr="00AF5A4D">
        <w:rPr>
          <w:rFonts w:ascii="Liberation Serif" w:hAnsi="Liberation Serif" w:cs="Liberation Serif"/>
          <w:sz w:val="28"/>
          <w:szCs w:val="28"/>
        </w:rPr>
        <w:t>.</w:t>
      </w:r>
    </w:p>
    <w:p w:rsidR="00653F9A" w:rsidRPr="00AF5A4D" w:rsidRDefault="004612DC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- учреждение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11.3. Сотрудничество с правоохранительными органами также может проявляться в форме:</w:t>
      </w:r>
    </w:p>
    <w:p w:rsidR="00653F9A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</w:t>
      </w:r>
      <w:r w:rsidR="004612DC" w:rsidRPr="00AF5A4D">
        <w:rPr>
          <w:rFonts w:ascii="Liberation Serif" w:hAnsi="Liberation Serif" w:cs="Liberation Serif"/>
          <w:sz w:val="28"/>
          <w:szCs w:val="28"/>
        </w:rPr>
        <w:t>роверок деятельности учреждения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по вопросам предупреждения и противодействия коррупции; 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653F9A" w:rsidRPr="00AF5A4D" w:rsidRDefault="004612DC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11.4. Руководству учреждения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 </w:t>
      </w:r>
    </w:p>
    <w:p w:rsidR="00653F9A" w:rsidRPr="00AF5A4D" w:rsidRDefault="004612DC" w:rsidP="00F46C0B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>11.5. Руководство учреждения</w:t>
      </w:r>
      <w:r w:rsidR="00A37DDF" w:rsidRPr="00AF5A4D">
        <w:rPr>
          <w:rFonts w:ascii="Liberation Serif" w:hAnsi="Liberation Serif" w:cs="Liberation Serif"/>
          <w:sz w:val="28"/>
          <w:szCs w:val="28"/>
        </w:rPr>
        <w:t xml:space="preserve"> и ее работники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7739C2" w:rsidRPr="00AF5A4D" w:rsidRDefault="007739C2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F9A" w:rsidRPr="00AF5A4D" w:rsidRDefault="00F46C0B" w:rsidP="00F46C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A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37DDF" w:rsidRPr="00AF5A4D">
        <w:rPr>
          <w:rFonts w:ascii="Liberation Serif" w:hAnsi="Liberation Serif" w:cs="Liberation Serif"/>
          <w:b/>
          <w:sz w:val="28"/>
          <w:szCs w:val="28"/>
        </w:rPr>
        <w:t>Ответственность за неисполнение (ненадлежащее исполнение) настоящей политики</w:t>
      </w:r>
    </w:p>
    <w:p w:rsidR="00653F9A" w:rsidRPr="00AF5A4D" w:rsidRDefault="00A37DDF" w:rsidP="00F46C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AF5A4D">
        <w:rPr>
          <w:rFonts w:ascii="Liberation Serif" w:hAnsi="Liberation Serif" w:cs="Liberation Serif"/>
          <w:sz w:val="28"/>
          <w:szCs w:val="28"/>
        </w:rPr>
        <w:t>12.1. Директор и работники всех подразделений</w:t>
      </w:r>
      <w:r w:rsidR="004612DC" w:rsidRPr="00AF5A4D">
        <w:rPr>
          <w:rFonts w:ascii="Liberation Serif" w:hAnsi="Liberation Serif" w:cs="Liberation Serif"/>
          <w:sz w:val="28"/>
          <w:szCs w:val="28"/>
        </w:rPr>
        <w:t xml:space="preserve"> учреждения</w:t>
      </w:r>
      <w:r w:rsidRPr="00AF5A4D">
        <w:rPr>
          <w:rFonts w:ascii="Liberation Serif" w:hAnsi="Liberation Serif" w:cs="Liberation Serif"/>
          <w:sz w:val="28"/>
          <w:szCs w:val="28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E874B2" w:rsidRPr="00AF5A4D" w:rsidRDefault="00A37DDF" w:rsidP="00287C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5A4D">
        <w:rPr>
          <w:rFonts w:ascii="Liberation Serif" w:hAnsi="Liberation Serif" w:cs="Liberation Serif"/>
          <w:sz w:val="28"/>
          <w:szCs w:val="28"/>
        </w:rPr>
        <w:t xml:space="preserve"> </w:t>
      </w:r>
      <w:r w:rsidR="00F46C0B" w:rsidRPr="00AF5A4D">
        <w:rPr>
          <w:rFonts w:ascii="Liberation Serif" w:hAnsi="Liberation Serif" w:cs="Liberation Serif"/>
          <w:sz w:val="28"/>
          <w:szCs w:val="28"/>
        </w:rPr>
        <w:tab/>
      </w:r>
      <w:r w:rsidRPr="00AF5A4D">
        <w:rPr>
          <w:rFonts w:ascii="Liberation Serif" w:hAnsi="Liberation Serif" w:cs="Liberation Serif"/>
          <w:sz w:val="28"/>
          <w:szCs w:val="28"/>
        </w:rPr>
        <w:t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</w:t>
      </w:r>
      <w:r w:rsidR="00CE79E6" w:rsidRPr="00AF5A4D">
        <w:rPr>
          <w:rFonts w:ascii="Liberation Serif" w:hAnsi="Liberation Serif" w:cs="Liberation Serif"/>
          <w:sz w:val="28"/>
          <w:szCs w:val="28"/>
        </w:rPr>
        <w:t>ости по инициативе руководства</w:t>
      </w:r>
      <w:r w:rsidRPr="00AF5A4D">
        <w:rPr>
          <w:rFonts w:ascii="Liberation Serif" w:hAnsi="Liberation Serif" w:cs="Liberation Serif"/>
          <w:sz w:val="28"/>
          <w:szCs w:val="28"/>
        </w:rPr>
        <w:t xml:space="preserve"> учреждения, правоохранительных органов или иных лиц в порядке и по основаниям, предусмотренным законодательством Российской Федерации. </w:t>
      </w:r>
    </w:p>
    <w:sectPr w:rsidR="00E874B2" w:rsidRPr="00AF5A4D" w:rsidSect="00F46C0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0B" w:rsidRDefault="00F46C0B" w:rsidP="00F46C0B">
      <w:pPr>
        <w:spacing w:after="0" w:line="240" w:lineRule="auto"/>
      </w:pPr>
      <w:r>
        <w:separator/>
      </w:r>
    </w:p>
  </w:endnote>
  <w:endnote w:type="continuationSeparator" w:id="0">
    <w:p w:rsidR="00F46C0B" w:rsidRDefault="00F46C0B" w:rsidP="00F4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5837"/>
      <w:docPartObj>
        <w:docPartGallery w:val="Page Numbers (Bottom of Page)"/>
        <w:docPartUnique/>
      </w:docPartObj>
    </w:sdtPr>
    <w:sdtContent>
      <w:p w:rsidR="00F46C0B" w:rsidRDefault="00F46C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15">
          <w:rPr>
            <w:noProof/>
          </w:rPr>
          <w:t>9</w:t>
        </w:r>
        <w:r>
          <w:fldChar w:fldCharType="end"/>
        </w:r>
      </w:p>
    </w:sdtContent>
  </w:sdt>
  <w:p w:rsidR="00F46C0B" w:rsidRDefault="00F46C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0B" w:rsidRDefault="00F46C0B" w:rsidP="00F46C0B">
      <w:pPr>
        <w:spacing w:after="0" w:line="240" w:lineRule="auto"/>
      </w:pPr>
      <w:r>
        <w:separator/>
      </w:r>
    </w:p>
  </w:footnote>
  <w:footnote w:type="continuationSeparator" w:id="0">
    <w:p w:rsidR="00F46C0B" w:rsidRDefault="00F46C0B" w:rsidP="00F4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796E"/>
    <w:multiLevelType w:val="hybridMultilevel"/>
    <w:tmpl w:val="EA08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84"/>
    <w:rsid w:val="0002121F"/>
    <w:rsid w:val="00021663"/>
    <w:rsid w:val="001207B5"/>
    <w:rsid w:val="00134BC2"/>
    <w:rsid w:val="001847AC"/>
    <w:rsid w:val="00287C45"/>
    <w:rsid w:val="004612DC"/>
    <w:rsid w:val="004B5D9C"/>
    <w:rsid w:val="00653F9A"/>
    <w:rsid w:val="0069259A"/>
    <w:rsid w:val="006A6BF4"/>
    <w:rsid w:val="006F7284"/>
    <w:rsid w:val="007739C2"/>
    <w:rsid w:val="008E357C"/>
    <w:rsid w:val="009D0015"/>
    <w:rsid w:val="00A37DDF"/>
    <w:rsid w:val="00AE788E"/>
    <w:rsid w:val="00AF5A4D"/>
    <w:rsid w:val="00B67A00"/>
    <w:rsid w:val="00CE6437"/>
    <w:rsid w:val="00CE79E6"/>
    <w:rsid w:val="00E640A3"/>
    <w:rsid w:val="00E874B2"/>
    <w:rsid w:val="00EB72EF"/>
    <w:rsid w:val="00F27A3A"/>
    <w:rsid w:val="00F46C0B"/>
    <w:rsid w:val="00F75DDD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C0B"/>
  </w:style>
  <w:style w:type="paragraph" w:styleId="a6">
    <w:name w:val="footer"/>
    <w:basedOn w:val="a"/>
    <w:link w:val="a7"/>
    <w:uiPriority w:val="99"/>
    <w:unhideWhenUsed/>
    <w:rsid w:val="00F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C0B"/>
  </w:style>
  <w:style w:type="paragraph" w:styleId="a6">
    <w:name w:val="footer"/>
    <w:basedOn w:val="a"/>
    <w:link w:val="a7"/>
    <w:uiPriority w:val="99"/>
    <w:unhideWhenUsed/>
    <w:rsid w:val="00F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cps12</dc:creator>
  <cp:lastModifiedBy>cps07</cp:lastModifiedBy>
  <cp:revision>2</cp:revision>
  <cp:lastPrinted>2020-04-08T06:59:00Z</cp:lastPrinted>
  <dcterms:created xsi:type="dcterms:W3CDTF">2020-04-08T07:22:00Z</dcterms:created>
  <dcterms:modified xsi:type="dcterms:W3CDTF">2020-04-08T07:22:00Z</dcterms:modified>
</cp:coreProperties>
</file>